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53" w:rsidRPr="00052153" w:rsidRDefault="00052153" w:rsidP="0005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в Сводный план основных мероприятий РБА на 202</w:t>
      </w:r>
      <w:r w:rsidR="00AA6D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52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52153" w:rsidRPr="00052153" w:rsidRDefault="00052153" w:rsidP="00052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40"/>
        <w:gridCol w:w="20"/>
        <w:gridCol w:w="2101"/>
        <w:gridCol w:w="1566"/>
        <w:gridCol w:w="3549"/>
        <w:gridCol w:w="2579"/>
      </w:tblGrid>
      <w:tr w:rsidR="00052153" w:rsidRPr="00052153" w:rsidTr="006114D7">
        <w:tc>
          <w:tcPr>
            <w:tcW w:w="709" w:type="dxa"/>
          </w:tcPr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№ </w:t>
            </w:r>
          </w:p>
          <w:p w:rsidR="00052153" w:rsidRPr="00052153" w:rsidRDefault="00052153" w:rsidP="00052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0" w:type="dxa"/>
          </w:tcPr>
          <w:p w:rsidR="00052153" w:rsidRPr="00052153" w:rsidRDefault="00052153" w:rsidP="0005215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1" w:type="dxa"/>
            <w:gridSpan w:val="2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6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549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Организаторы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9" w:type="dxa"/>
          </w:tcPr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  <w:p w:rsidR="00052153" w:rsidRPr="00052153" w:rsidRDefault="00052153" w:rsidP="00052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5356" w:rsidRPr="00052153" w:rsidTr="006114D7">
        <w:tc>
          <w:tcPr>
            <w:tcW w:w="709" w:type="dxa"/>
          </w:tcPr>
          <w:p w:rsidR="006F5356" w:rsidRPr="00052153" w:rsidRDefault="006F5356" w:rsidP="006F535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научно-практический семинар «Актуальные вопросы деятельности музейных библиотек и отделов литературы по искусству»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(офлайн и онлайн)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Align w:val="center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  <w:vAlign w:val="center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9" w:type="dxa"/>
            <w:vAlign w:val="center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библиотек по искусству и музейных библиотек РБА, Российская государственная библиотека искусств. 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РГБИ 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495) 692 3508</w:t>
            </w:r>
          </w:p>
          <w:p w:rsidR="006F5356" w:rsidRPr="003D5E53" w:rsidRDefault="002B09A8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6F5356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izo</w:t>
              </w:r>
              <w:r w:rsidR="006F5356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6F5356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liart</w:t>
              </w:r>
              <w:r w:rsidR="006F5356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F5356" w:rsidRPr="000521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F5356" w:rsidRPr="00272DA9" w:rsidRDefault="006F5356" w:rsidP="006F5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6F5356" w:rsidRPr="00272DA9" w:rsidRDefault="002B09A8" w:rsidP="006F5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tgtFrame="_blank" w:history="1">
              <w:r w:rsidR="006F5356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56" w:rsidRPr="00052153" w:rsidTr="006114D7">
        <w:tc>
          <w:tcPr>
            <w:tcW w:w="709" w:type="dxa"/>
          </w:tcPr>
          <w:p w:rsidR="006F5356" w:rsidRPr="00052153" w:rsidRDefault="006F5356" w:rsidP="006F535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библиотечный конгресс: XX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Ежегодная конференция Российской библиотечной ассоциации</w:t>
            </w:r>
          </w:p>
        </w:tc>
        <w:tc>
          <w:tcPr>
            <w:tcW w:w="2101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искусству и музейных библиотек РБА, Российская государственная библиотека искусств.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56" w:rsidRPr="00AA6D44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9" w:type="dxa"/>
          </w:tcPr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искусству и музейных библиотек РБА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</w:t>
            </w:r>
          </w:p>
        </w:tc>
        <w:tc>
          <w:tcPr>
            <w:tcW w:w="2579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495</w:t>
            </w: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6F5356" w:rsidRDefault="002B09A8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F5356" w:rsidRPr="005E02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6F5356" w:rsidRPr="00272DA9" w:rsidRDefault="006F5356" w:rsidP="006F5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6F5356" w:rsidRPr="00272DA9" w:rsidRDefault="002B09A8" w:rsidP="006F5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tgtFrame="_blank" w:history="1">
              <w:r w:rsidR="006F5356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56" w:rsidRPr="00052153" w:rsidTr="006114D7">
        <w:tc>
          <w:tcPr>
            <w:tcW w:w="709" w:type="dxa"/>
          </w:tcPr>
          <w:p w:rsidR="006F5356" w:rsidRPr="004C1255" w:rsidRDefault="006F5356" w:rsidP="006F535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в собраниях библиотек и музеев. Изучение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популяризация». 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(офлайн и онлайн)</w:t>
            </w:r>
          </w:p>
        </w:tc>
        <w:tc>
          <w:tcPr>
            <w:tcW w:w="2101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9" w:type="dxa"/>
          </w:tcPr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библиотека искусств. 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усству и музейных библиотек РБА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Филокартистов России.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</w:t>
            </w: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6F5356" w:rsidRDefault="002B09A8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F5356" w:rsidRPr="005E02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6F5356" w:rsidRPr="00272DA9" w:rsidRDefault="006F5356" w:rsidP="006F5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6F5356" w:rsidRPr="00272DA9" w:rsidRDefault="002B09A8" w:rsidP="006F5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tgtFrame="_blank" w:history="1">
              <w:r w:rsidR="006F5356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356" w:rsidRPr="00052153" w:rsidTr="006114D7">
        <w:tc>
          <w:tcPr>
            <w:tcW w:w="709" w:type="dxa"/>
          </w:tcPr>
          <w:p w:rsidR="006F5356" w:rsidRPr="00052153" w:rsidRDefault="006F5356" w:rsidP="006F535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</w:tcPr>
          <w:p w:rsidR="006F5356" w:rsidRPr="00052153" w:rsidRDefault="006F5356" w:rsidP="002B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A5">
              <w:rPr>
                <w:rFonts w:ascii="Times New Roman" w:hAnsi="Times New Roman" w:cs="Times New Roman"/>
                <w:sz w:val="24"/>
              </w:rPr>
              <w:t>Кругл</w:t>
            </w:r>
            <w:r w:rsidR="002B09A8">
              <w:rPr>
                <w:rFonts w:ascii="Times New Roman" w:hAnsi="Times New Roman" w:cs="Times New Roman"/>
                <w:sz w:val="24"/>
              </w:rPr>
              <w:t>ый стол «Хранение современности</w:t>
            </w:r>
            <w:r w:rsidRPr="008470A5">
              <w:rPr>
                <w:rFonts w:ascii="Times New Roman" w:hAnsi="Times New Roman" w:cs="Times New Roman"/>
                <w:sz w:val="24"/>
              </w:rPr>
              <w:t xml:space="preserve">».  </w:t>
            </w:r>
            <w:bookmarkStart w:id="0" w:name="_GoBack"/>
            <w:bookmarkEnd w:id="0"/>
          </w:p>
        </w:tc>
        <w:tc>
          <w:tcPr>
            <w:tcW w:w="2101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государственная библиотека искусств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356" w:rsidRPr="00052153" w:rsidRDefault="006F5356" w:rsidP="006F535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66" w:type="dxa"/>
          </w:tcPr>
          <w:p w:rsidR="006F5356" w:rsidRPr="00052153" w:rsidRDefault="006F5356" w:rsidP="006F535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9" w:type="dxa"/>
          </w:tcPr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государственная библиотека искусств. 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библиотек по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усству и музейных библиотек РБА</w:t>
            </w: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5356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</w:t>
            </w:r>
            <w:r w:rsidRPr="006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A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Политехнического музея (Москва).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 РБА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2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Хапланова Е.Г., председатель Секции библиотек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искусству и музейных библиотек РБА,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Центра визуальной 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РГБИ</w:t>
            </w:r>
          </w:p>
          <w:p w:rsidR="006F5356" w:rsidRPr="00052153" w:rsidRDefault="006F5356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(495</w:t>
            </w:r>
            <w:proofErr w:type="gramStart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 692</w:t>
            </w:r>
            <w:proofErr w:type="gramEnd"/>
            <w:r w:rsidRPr="0005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3508</w:t>
            </w:r>
          </w:p>
          <w:p w:rsidR="006F5356" w:rsidRDefault="002B09A8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F5356" w:rsidRPr="005E026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izo@liart.ru</w:t>
              </w:r>
            </w:hyperlink>
          </w:p>
          <w:p w:rsidR="006F5356" w:rsidRPr="00272DA9" w:rsidRDefault="006F5356" w:rsidP="006F53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Салынская</w:t>
            </w:r>
            <w:proofErr w:type="spellEnd"/>
            <w:r w:rsidRPr="00272D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В. В, секретарь Секции библиотек по искусству и музейных библиотек, хранитель фонда уникальной графики РГБИ.</w:t>
            </w:r>
          </w:p>
          <w:p w:rsidR="006F5356" w:rsidRPr="00052153" w:rsidRDefault="002B09A8" w:rsidP="006F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6F5356" w:rsidRPr="00272DA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salynskayav@gmail.com</w:t>
              </w:r>
            </w:hyperlink>
          </w:p>
        </w:tc>
      </w:tr>
    </w:tbl>
    <w:p w:rsidR="009C7989" w:rsidRPr="00052153" w:rsidRDefault="002B09A8">
      <w:pPr>
        <w:rPr>
          <w:rFonts w:ascii="Times New Roman" w:hAnsi="Times New Roman" w:cs="Times New Roman"/>
          <w:sz w:val="24"/>
          <w:szCs w:val="24"/>
        </w:rPr>
      </w:pPr>
    </w:p>
    <w:sectPr w:rsidR="009C7989" w:rsidRPr="00052153" w:rsidSect="00052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80648"/>
    <w:multiLevelType w:val="hybridMultilevel"/>
    <w:tmpl w:val="E688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3"/>
    <w:rsid w:val="00052153"/>
    <w:rsid w:val="00106596"/>
    <w:rsid w:val="00115A2D"/>
    <w:rsid w:val="00126220"/>
    <w:rsid w:val="001415D0"/>
    <w:rsid w:val="001F2827"/>
    <w:rsid w:val="00226C61"/>
    <w:rsid w:val="00242A58"/>
    <w:rsid w:val="00272DA9"/>
    <w:rsid w:val="002B09A8"/>
    <w:rsid w:val="00304BD4"/>
    <w:rsid w:val="003A141C"/>
    <w:rsid w:val="003D5E53"/>
    <w:rsid w:val="004C1255"/>
    <w:rsid w:val="005831C0"/>
    <w:rsid w:val="005A1821"/>
    <w:rsid w:val="0068447F"/>
    <w:rsid w:val="006A6039"/>
    <w:rsid w:val="006F5356"/>
    <w:rsid w:val="008D1A53"/>
    <w:rsid w:val="00A20141"/>
    <w:rsid w:val="00A34A26"/>
    <w:rsid w:val="00AA6D44"/>
    <w:rsid w:val="00B649A2"/>
    <w:rsid w:val="00C2719C"/>
    <w:rsid w:val="00F9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BA88"/>
  <w15:chartTrackingRefBased/>
  <w15:docId w15:val="{8C72C0FE-0C9C-4524-8A8C-02EE4235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ynskaya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@liart.ru" TargetMode="External"/><Relationship Id="rId12" Type="http://schemas.openxmlformats.org/officeDocument/2006/relationships/hyperlink" Target="mailto:salynskaya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ynskayav@gmail.com" TargetMode="External"/><Relationship Id="rId11" Type="http://schemas.openxmlformats.org/officeDocument/2006/relationships/hyperlink" Target="mailto:izo@liart.ru" TargetMode="External"/><Relationship Id="rId5" Type="http://schemas.openxmlformats.org/officeDocument/2006/relationships/hyperlink" Target="mailto:izo@liart.ru" TargetMode="External"/><Relationship Id="rId10" Type="http://schemas.openxmlformats.org/officeDocument/2006/relationships/hyperlink" Target="mailto:salynskaya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zo@lia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Хапланова</dc:creator>
  <cp:keywords/>
  <dc:description/>
  <cp:lastModifiedBy>Елена Хапланова</cp:lastModifiedBy>
  <cp:revision>11</cp:revision>
  <dcterms:created xsi:type="dcterms:W3CDTF">2022-10-18T11:00:00Z</dcterms:created>
  <dcterms:modified xsi:type="dcterms:W3CDTF">2024-02-20T10:17:00Z</dcterms:modified>
</cp:coreProperties>
</file>